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79.0" w:type="dxa"/>
        <w:jc w:val="left"/>
        <w:tblInd w:w="0.0" w:type="pct"/>
        <w:tblLayout w:type="fixed"/>
        <w:tblLook w:val="0000"/>
      </w:tblPr>
      <w:tblGrid>
        <w:gridCol w:w="2979"/>
        <w:tblGridChange w:id="0">
          <w:tblGrid>
            <w:gridCol w:w="2979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№ 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 Постановлению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Президиума ФПСО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25-4 от 07.06.2018 г.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РАБОТЫ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Федерации профсоюзов Самарской области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II полугодие 2018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3.999999999998" w:type="dxa"/>
        <w:jc w:val="left"/>
        <w:tblInd w:w="-176.0" w:type="dxa"/>
        <w:tblLayout w:type="fixed"/>
        <w:tblLook w:val="0000"/>
      </w:tblPr>
      <w:tblGrid>
        <w:gridCol w:w="842"/>
        <w:gridCol w:w="4687"/>
        <w:gridCol w:w="1559"/>
        <w:gridCol w:w="284"/>
        <w:gridCol w:w="3402"/>
        <w:tblGridChange w:id="0">
          <w:tblGrid>
            <w:gridCol w:w="842"/>
            <w:gridCol w:w="4687"/>
            <w:gridCol w:w="1559"/>
            <w:gridCol w:w="284"/>
            <w:gridCol w:w="340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исполнения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I. Заседания Совета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итогах работы Федерации профсоюзов Самарской области за 2017 год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декабря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ФПСО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утверждении сметы доходов и расходов ФПСО на 2019 год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финансов и учета ФПСО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 Заседания Президиума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коллективных действиях 7 октября 2018 года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сентября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организационно-кадровой работы и развития профсоюзного движения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итогах детской летней оздоровительной кампании 2018 года, участии в ней профсоюзных организаций и задачах на 2019 год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социально-трудовых отношений и социального партнерства ФПСО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контроле за выполнением условий коллективных договоров, соглашений по охране труда в организациях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Техническая инспекция труда ФПСО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практике работы Самарской областной организации профсоюза работников жизнеобеспечения в сфере защиты социально-трудовых прав работников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октября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Правовой департамент ФПСО, Самарская областная организация  профсоюза работников жизнеобеспечения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социальном партнерстве в области охраны труда в организациях Самарской областной  организации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Техническая инспекция труда ФПСО, Самарская областная  организация Общероссийского профессионального союза работников нефтяной, газовой отраслей промышленности и строительства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проектах документов заседания Совета ФПСО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декабря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организационно-кадровой работы и развития профсоюзного движения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опыте работы Самарской областной организации профсоюза работников химических отраслей промышленности в сфере молодежной политики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организационно-кадровой работы и развития профсоюзного движения ФПСО, Самарская областная организация профсоюза работников химических отраслей промышленности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плане работы ФПСО на I полугодие 2019 года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организационно-кадровой работы и развития профсоюзного движения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 Совещания с руководителями членских организаций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роли коллективно-договорного регулирования социально-трудовых отношений на всех уровнях и задачах профсоюзов в повышении эффективности социального партнерства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августа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социально-трудовых отношений и социального партнерства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реализации Соглашения о сотрудничестве с государственной инспекцией труда Самарской области в вопросах защиты прав и законных интересов работников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 ноября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Правовой департамент ФПСО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IV. Работа постоянных комиссий Совета ФПСО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Выездное заседание «О текущем состоянии спортивно-стрелкового комплекса, находящегося на острове Коровий»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августа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Комиссия по вопросам собственности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коллективных действиях 7 октября 2018 года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сентября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Постоянная комиссия Совета ФПСО по организационной работе и кадровой политике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 проведении Дня профсоюзов Самарской области 12 ноября 2018 года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44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изменениях трудового законодательства в области охраны труда и роли профсоюзов в свете изменений законодательства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октября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Постоянная комиссия Совета ФПСО по охране труда и защите от экологической опасности</w:t>
            </w:r>
          </w:p>
        </w:tc>
      </w:tr>
      <w:tr>
        <w:trPr>
          <w:trHeight w:val="9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44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эффективности работы территории отдыха «Дубки»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октября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Комиссия по вопросам собственности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внесении изменений в Положения   конкурсов «Лучшая организация информационной работы» и «Лучший профсоюзный сайт ФПСО»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ноября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Постоянная комиссия Совета ФПСО по информационной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нарушений трудовых прав работников на основе бюллетеня Проекта С-П ГУП «Социально-трудовые конфликты»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декабря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Комиссия по защите социально-трудовых прав и гарантий членов профсоюзов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V. Работа Молодежного Совета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 области организационной работы: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Продолжение работы по формированию молодёжных советов (комиссий) профсоюзных организаций всех уровней и привлечение их к решению производственных, экономических и социальных задач.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весь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и члены МС ФПСО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заседаниях коллегиальных органов ФПСО, постоянных комиссий Совета ФПСО.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весь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МС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1" w:right="113" w:hanging="21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акции коллективных действий проводимых ФНПР и ФПСО (в т.ч. 7 октября 2018 года).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весь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и члены МС ФПСО.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и проведение заседания Молодёжного совета ФПСО, в т.ч. выездных заседаний.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- IV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и члены МС ФПСО.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во Всероссийском и окружном этапах профсоюзного форума ФНПР «Стратегический резерв 2018»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и члены МС ФПСО, Молодёжные советы членских организаций ФПСО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в организации и проведении отраслевых форумов профсоюзных организаций региона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весь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и члены МС ФПСО, Молодёжные советы членских организаций ФПСО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и участие в областном конкурсе Видеороликов «За достойный труд»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август-сентябрь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Молодёжные советы членских организаций ФПСО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молодежном профсоюзном Форуме ФПСО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август-сентябрь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МС ФПСО, Молодёжные советы членских организаций ФПСО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профсоюзной молодёжи в мероприятиях областной XV Межотраслевой спартакиады ФПСО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Молодёжные советы членских организаций ФПСО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областном фестивале рабочей песни «Нам песня строить и жить помогает»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и члены МС ФПСО, Молодёжные советы членских организаций ФПСО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 области защиты социально-трудовых прав и интересов молодежи: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разделов в коллективном договоре, касающихся гарантий молодежи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III-IV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и члены МС ФПСО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уроков, лекций для учащихся средних и средне-специальных учебных учреждений по теме «Трудовые права молодёжи»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Весь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и члены МС ФПСО</w:t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В области информационной работы: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Информирование о деятельности молодёжных советов членских организаций ФПСО в группе «Молодёжный совет ФПСО» в социальной сети «ВКонтакте», на сайте ФПСО в разделе «Молодежная политика» и на сайте МС ФНПР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Весь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МС ФПСО.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методических рекомендаций, буклетов в помощь молодёжным советам для формирования положительного имиджа профсоюзов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Весь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и члены МС ФПСО.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В области молодёжной кадровой политики: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формировании кадрового резерва руководителей членских организаций ФПСО из числа профсоюзной молодёжи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III-IV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МС ФПСО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работе комиссии по формированию перечня востребованных профессий (закон о молодом специалисте)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III-IV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МС ФПСО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В области обучения и повышения квалификации: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проекте «Школа молодого профсоюзного лидера».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III-IV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МС ФПСО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проводимых мероприятиях окружного и Всероссийского уровня направленных на реализацию молодежной политики ФПСО и ФНПР.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весь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и члены МС ФПСО.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заседаниях межведомственных комиссиях при Правительстве СО, СГД, министерствах и ведомствах СО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Весь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Члены МС ФПСО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VI. Общие мероприятия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выездных  совещаний «День профсоюзов» в муниципальных образованиях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полугодия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организационно-кадровой работы и развития профсоюзного движения ФПСО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и проведение мер и мероприятий по участию профсоюзов в избирательной кампании по выборам Губернатора Самарской области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июнь-сентябрь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Членские организации,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ФПСО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молодежного профсоюзного Форума ФПСО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август-сентябрь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Членские организации,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ФПСО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XVМежотраслевая Спартакиада ФПСО (легкоатлетический кросс)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сентября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организационно-кадровой работы и развития профсоюзного движения ФПСО, членские организации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 Межотраслевая Спартакиада ФПСО (мини-футбол , настольный теннис, гиревой спорт)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сентября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организационно-кадровой работы и развития профсоюзного движения ФПСО, членские организации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профсоюзов Самарской области в мероприятиях 7 октября 2018 г.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октября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Членские организации,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ФПСО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Самарский областной конкурс профсоюзной рабочей песни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октября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организационно-кадровой работы и развития профсоюзного движения ФПСО, членские организации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мероприятии, посвященном 100-летию образования ВЛКСМ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октября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 ФПСО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членские организации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Мероприятие, посвященное 70-летию образования «Облсовпроф-ФПСО»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 ФПСО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членские организации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праздновании Дня народного единства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ноября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Членские организации,</w:t>
            </w:r>
          </w:p>
          <w:p w:rsidR="00000000" w:rsidDel="00000000" w:rsidP="00000000" w:rsidRDefault="00000000" w:rsidRPr="00000000" w14:paraId="0000015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ФПСО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Мероприятие, посвященное Дню профсоюзов Самарской области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ноября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 ФПСО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членские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семинара-совещания с бухгалтерами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квартал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финансов и учета ФПСО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Осуществление контроля за проведением работ на территории базы отдыха «Дубовая роща».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квартал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управления делами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работ, предписанных Управлением Государственной архивной службой в помещениях архива ФПСО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квартал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управления делами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Посещение сотрудниками департаментов первичных профсоюзных организаций по направлениям деятельности Федерации профсоюзов Самарской области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полугодия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Заседания постоянных комиссий Совета ФПСО: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 оргработе и кадровой политике;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 защите социально-трудовых прав и гарантий членов профсоюзов;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 нормотворческой деятельности;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 охране труда и защите от экологической опасности;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 вопросам собственности профсоюзов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планам комиссий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Председатели комиссий Совета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заседаний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координационного комитета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коллективных действий ФПСО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организационно-кадровой работы и развития профсоюзного движения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практической, методической помощи членским организациям по основным направлениям деятельности.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полугодия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ФПСО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Взаимодействие с молодежными структурами Администрации области, города Самары, молодежным парламентом Губернской Думы по реализации программ по работе с молодежью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постоянно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организационно-кадровой работы и развития профсоюзного движения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Координация деятельности и оказание практической  помощи  профсоюзной стороны в  трехсторонних  комиссиях всех уровней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постоянно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социально-трудовых отношений и социального партнерства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консультационной и методической помощи  координационным советам организаций профсоюзов в муниципальных образованиях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полугодия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социально-трудовых отношений и социального партнерства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рамках Соглашений с государственными органами контроля в сфере труда и иных соглашений о взаимодействии с ФПСО.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полугодия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39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Взаимодействие с министерством труда, занятости и миграционной политики  Самарской области  по контролю  за выполнением коллективных договоров предприятий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постоянно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Департаменты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членов профсоюзов и профактива. Рассмотрение писем и жалоб граждан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полугодия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Правовой департамент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по реализации права законодательной инициативы профсоюзов Самарской области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полугодия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Правовой департамент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новых нормативно-правовых актов в области трудового законодательства и подготовка необходимых материалов по этим вопросам с учетом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полугодия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Правовой департамент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работы по учету и регистрации прав на имущество профсоюзов. Защита прав собственности профсоюзов в арбитражном суде и судах общей юрисдикции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полугодия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Правовой департамент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выездных консультаций членов профсоюза на предприятиях отрасли (по отдельному плану)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полугодия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Правовой департамент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 в работе комиссий по расследованию несчастных случаев на производстве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мере 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Техническая инспекция труда ФПСО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семинаров-совещаний с техническими инспекторами труда.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отдельному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Техническая инспекция труда ФПСО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семинаров-совещаний с заведующими орг. отделов и специалистов по работе с молодежью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полугодия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организационно-кадровой работы и развития профсоюзного движения ФПСО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Сотрудничество с ТРК «Скат» по выпуску телевизионного «Профсоюзного вестника»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постоянно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социально-трудовых отношений и социального партнерства ФПСО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КОНКУРСЫ ФПСО во II полугодии 2018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-229.0" w:type="dxa"/>
        <w:tblLayout w:type="fixed"/>
        <w:tblLook w:val="0000"/>
      </w:tblPr>
      <w:tblGrid>
        <w:gridCol w:w="710"/>
        <w:gridCol w:w="6548"/>
        <w:gridCol w:w="3516"/>
        <w:tblGridChange w:id="0">
          <w:tblGrid>
            <w:gridCol w:w="710"/>
            <w:gridCol w:w="6548"/>
            <w:gridCol w:w="35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подачи заявок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 Межотраслевая спартакиада ФПСО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20.08.2018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Самарский областной конкурс профсоюзной рабочей песни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14.09.2018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План по обучению  на 2 полугодие   2018 года </w:t>
      </w: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3261"/>
        <w:gridCol w:w="1134"/>
        <w:gridCol w:w="1984"/>
        <w:gridCol w:w="992"/>
        <w:gridCol w:w="1276"/>
        <w:tblGridChange w:id="0">
          <w:tblGrid>
            <w:gridCol w:w="1702"/>
            <w:gridCol w:w="3261"/>
            <w:gridCol w:w="1134"/>
            <w:gridCol w:w="1984"/>
            <w:gridCol w:w="992"/>
            <w:gridCol w:w="12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Категория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Наименование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Кол-во семинаров/ колво обученных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Вид, документ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Кол-во часов (акад.)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Стоимость (без питания и проживания)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 чел. /руб/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Председатели ППО, профактив (стаж проф.работы  - вновь избранные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Менеджмент в профсоюзной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Дополнительное образование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Свидетельство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1800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Председатели ППО, профактив (стаж проф.работы  - свыше 1 года)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Школа-интенсив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«Профсоюзный медиа-менеджмент»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(НОВИНКА)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Дополнительное образование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Свидетельство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Правозащитная деятельность профсоюзов, практика  социально-экономической защиты трудящихся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Повышение квалификации, удостоверение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900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Мотивация профсоюзного членства как основа развития профсоюзной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Повышение квалификации, удостоверение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900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Основные направления деятельности профсоюзной организации в современных условиях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Повышение квалификации, удостоверение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900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Социальное партнерство. Коллективный договор: порядок подготовки и заключения. Современные технологии ведения переговорного процесса.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Повышение квалификации, удостоверение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900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Информационная работа в профсоюзной организации или PR-технологии для профсоюзов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Повышение квалификации, удостоверение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Организационно-массовая работа в профсоюзной организации. Менеджмент.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Повышение квалификации, удостоверение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900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Бухгалтерский учет в профсоюзной организации Налогообложение. Социальные фонды.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Повышение квалификации, удостоверение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1800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Руководители профсоюзных организаций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Менеджмент в социально-трудовой сфере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Дополнительное (к высшему) профессиональное образование, 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27 000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Все категории 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Промышленная безопасность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 групп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Охрана труда (руководители и специалисты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800 чел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Охрана труда (уполномоченные по О/Т)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1500 чел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Практическая психология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 групп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персоналом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 групп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Менеджмент в социальной сфере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 групп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Оказание доврачебной помощи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 групп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Основы предпринимательской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 групп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Кадровое делопроизводство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 групп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Основы компьютерной грамотности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 групп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Бухгалтерия 1-С(по категориям)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 групп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Социальная работа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 групп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По прайсу САМИПД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Воспитатель дошкольного учреждения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 групп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ДПО (диплом) / повышение квалификации (удостоверение)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250-280/16-72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3300095</wp:posOffset>
            </wp:positionH>
            <wp:positionV relativeFrom="paragraph">
              <wp:posOffset>116840</wp:posOffset>
            </wp:positionV>
            <wp:extent cx="880745" cy="155765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557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Директор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Самарского института профсоюзного движения                </w:t>
        <w:tab/>
        <w:t xml:space="preserve">Г.А.Ефанова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09" w:top="709" w:left="1418" w:right="7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51" w:hanging="360.00000000000006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